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2E" w:rsidRDefault="00600CB5" w:rsidP="00600CB5">
      <w:pPr>
        <w:jc w:val="center"/>
      </w:pPr>
      <w:r w:rsidRPr="00600CB5">
        <w:rPr>
          <w:noProof/>
          <w:lang w:eastAsia="ru-RU"/>
        </w:rPr>
        <w:drawing>
          <wp:inline distT="0" distB="0" distL="0" distR="0">
            <wp:extent cx="11620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CB5" w:rsidRPr="00600CB5" w:rsidRDefault="00600CB5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Муниципальное обр</w:t>
      </w:r>
      <w:r w:rsidR="00CD7193">
        <w:rPr>
          <w:rFonts w:ascii="Times New Roman" w:hAnsi="Times New Roman" w:cs="Times New Roman"/>
          <w:b/>
          <w:sz w:val="28"/>
        </w:rPr>
        <w:t>азование сельского</w:t>
      </w:r>
      <w:r w:rsidRPr="00600CB5">
        <w:rPr>
          <w:rFonts w:ascii="Times New Roman" w:hAnsi="Times New Roman" w:cs="Times New Roman"/>
          <w:b/>
          <w:sz w:val="28"/>
        </w:rPr>
        <w:t xml:space="preserve"> поселения</w:t>
      </w:r>
    </w:p>
    <w:p w:rsidR="00600CB5" w:rsidRDefault="00CD7193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«Куморское эвенкийское</w:t>
      </w:r>
      <w:r w:rsidR="00600CB5" w:rsidRPr="00600CB5">
        <w:rPr>
          <w:rFonts w:ascii="Times New Roman" w:hAnsi="Times New Roman" w:cs="Times New Roman"/>
          <w:b/>
          <w:sz w:val="28"/>
        </w:rPr>
        <w:t>»</w:t>
      </w:r>
    </w:p>
    <w:p w:rsidR="00CD7193" w:rsidRPr="00600CB5" w:rsidRDefault="00CD7193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Северо-Байкальский район</w:t>
      </w:r>
    </w:p>
    <w:p w:rsidR="00600CB5" w:rsidRDefault="00600CB5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Республики Бурятия</w:t>
      </w:r>
    </w:p>
    <w:p w:rsidR="00600CB5" w:rsidRPr="00600CB5" w:rsidRDefault="00781452" w:rsidP="00600C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_x0000_s1031" style="position:absolute;z-index:251658240" from="-40.55pt,6.5pt" to="508.45pt,6.5pt" strokecolor="gray" strokeweight="4.5pt">
            <v:stroke linestyle="thinThick"/>
          </v:line>
        </w:pict>
      </w:r>
    </w:p>
    <w:p w:rsidR="00600CB5" w:rsidRPr="00CD7193" w:rsidRDefault="00F42117" w:rsidP="00CD7193">
      <w:pPr>
        <w:tabs>
          <w:tab w:val="right" w:pos="9355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01.04.2015</w:t>
      </w:r>
      <w:r w:rsidR="00CD7193" w:rsidRPr="00CD7193">
        <w:rPr>
          <w:rFonts w:ascii="Times New Roman" w:hAnsi="Times New Roman" w:cs="Times New Roman"/>
          <w:b/>
        </w:rPr>
        <w:tab/>
        <w:t>с. Кумора</w:t>
      </w:r>
    </w:p>
    <w:p w:rsidR="00CD7193" w:rsidRDefault="00CD7193" w:rsidP="00CD7193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193">
        <w:rPr>
          <w:rFonts w:ascii="Times New Roman" w:hAnsi="Times New Roman" w:cs="Times New Roman"/>
          <w:b/>
          <w:sz w:val="32"/>
          <w:szCs w:val="32"/>
        </w:rPr>
        <w:t>Постановление №</w:t>
      </w:r>
      <w:r w:rsidR="00F42117">
        <w:rPr>
          <w:rFonts w:ascii="Times New Roman" w:hAnsi="Times New Roman" w:cs="Times New Roman"/>
          <w:b/>
          <w:sz w:val="32"/>
          <w:szCs w:val="32"/>
        </w:rPr>
        <w:t xml:space="preserve"> 4</w:t>
      </w:r>
    </w:p>
    <w:p w:rsidR="001507F0" w:rsidRDefault="001507F0" w:rsidP="00CD7193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запрете сельскохозяйственного пала,</w:t>
      </w:r>
    </w:p>
    <w:p w:rsidR="001507F0" w:rsidRDefault="001507F0" w:rsidP="00CD7193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сжигания сухой травы на территории</w:t>
      </w:r>
    </w:p>
    <w:p w:rsidR="001507F0" w:rsidRDefault="001507F0" w:rsidP="00CD7193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 СП «Куморское эвенкийское»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1507F0" w:rsidRDefault="001507F0" w:rsidP="00CD7193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пожароопасный период  2015 года».</w:t>
      </w:r>
    </w:p>
    <w:p w:rsidR="001507F0" w:rsidRDefault="001507F0" w:rsidP="00CD7193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07F0" w:rsidRDefault="001507F0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п.п. 17, 77 Правил противопожарного режима в Российской Федерации, утвержденных постановлением Правительства Российской Федерации от 25 апреля 2012 года № 390 и ст. 12 Правил пожарной безопасности в лесах, утвержденных постановлением Правительства РФ от 30 июня 2007 года № 417 (в редакции постановления Правительства РФ от 05 мая 2011 года № 343), в целях предупреждения пожаров и загораний, администрация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сельского поселения «Куморское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эвенкийское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» постановляет:</w:t>
      </w:r>
    </w:p>
    <w:p w:rsidR="001507F0" w:rsidRDefault="001507F0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507F0" w:rsidRDefault="001507F0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1.Запретить:</w:t>
      </w:r>
    </w:p>
    <w:p w:rsidR="00B46BDD" w:rsidRDefault="001507F0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-сжигание стерни, мусора, пожнивных остатков и разведение костров на территориях населенных пунктов и полях Муниципального образования сельского поселения «Куморское эвенкийское»</w:t>
      </w:r>
      <w:r w:rsidR="00B46BDD">
        <w:rPr>
          <w:rFonts w:ascii="Times New Roman" w:hAnsi="Times New Roman" w:cs="Times New Roman"/>
          <w:sz w:val="24"/>
          <w:szCs w:val="24"/>
        </w:rPr>
        <w:t>;</w:t>
      </w:r>
    </w:p>
    <w:p w:rsidR="002A1EC1" w:rsidRDefault="00B46BDD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-выжигание хвороста, лесной подстилки, сухой травы и других лесных горючих материалов на земельных участках, непосредственно примыкающим к лесам, защитным и лесным насаждениям и не отделенных противопожарной минерализованной полосой шириной не менее 0.5 метра.</w:t>
      </w:r>
    </w:p>
    <w:p w:rsidR="002A1EC1" w:rsidRDefault="002A1EC1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2.Провести разъяснительную работу среди населения о недопущении несанкционированного разведения костров, сжигания сухой травы, мусора и проведения сельскохозяйственных палов.</w:t>
      </w:r>
    </w:p>
    <w:p w:rsidR="002A1EC1" w:rsidRDefault="002A1EC1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постановление опубликовать на официальном сайте МО «Северо-Байкальский район».</w:t>
      </w:r>
    </w:p>
    <w:p w:rsidR="002A1EC1" w:rsidRDefault="002A1EC1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15C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2A1EC1" w:rsidRDefault="002A1EC1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A1EC1" w:rsidRDefault="002A1EC1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</w:t>
      </w:r>
    </w:p>
    <w:p w:rsidR="001507F0" w:rsidRDefault="002A1EC1" w:rsidP="00CD7193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«Куморское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эвенкийское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А.С.Сазонов </w:t>
      </w:r>
      <w:r w:rsidR="001507F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D7193" w:rsidRDefault="00CD7193" w:rsidP="00CD7193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D7193" w:rsidSect="0017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600CB5"/>
    <w:rsid w:val="00007772"/>
    <w:rsid w:val="000D6BC6"/>
    <w:rsid w:val="00110C33"/>
    <w:rsid w:val="001507F0"/>
    <w:rsid w:val="00176C2E"/>
    <w:rsid w:val="001C3AF5"/>
    <w:rsid w:val="0022226D"/>
    <w:rsid w:val="00292CC9"/>
    <w:rsid w:val="002A1EC1"/>
    <w:rsid w:val="002C1F95"/>
    <w:rsid w:val="004412DB"/>
    <w:rsid w:val="00444EB6"/>
    <w:rsid w:val="004C2146"/>
    <w:rsid w:val="0053107D"/>
    <w:rsid w:val="005C0356"/>
    <w:rsid w:val="00600CB5"/>
    <w:rsid w:val="00781452"/>
    <w:rsid w:val="007A2F27"/>
    <w:rsid w:val="00974DDE"/>
    <w:rsid w:val="009E071E"/>
    <w:rsid w:val="00AC0F56"/>
    <w:rsid w:val="00B2787C"/>
    <w:rsid w:val="00B46BDD"/>
    <w:rsid w:val="00BF46F0"/>
    <w:rsid w:val="00C36B83"/>
    <w:rsid w:val="00C74A4C"/>
    <w:rsid w:val="00CA4144"/>
    <w:rsid w:val="00CD7193"/>
    <w:rsid w:val="00DA2AD8"/>
    <w:rsid w:val="00E15CAA"/>
    <w:rsid w:val="00E43EEF"/>
    <w:rsid w:val="00F4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1FC21-B404-41BC-9B22-257D25FB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2015-04-20T05:24:00Z</cp:lastPrinted>
  <dcterms:created xsi:type="dcterms:W3CDTF">2014-05-06T05:29:00Z</dcterms:created>
  <dcterms:modified xsi:type="dcterms:W3CDTF">2015-04-20T05:25:00Z</dcterms:modified>
</cp:coreProperties>
</file>