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319" w:rsidRPr="004F117D" w:rsidRDefault="008D1319" w:rsidP="008D131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F117D">
        <w:rPr>
          <w:rFonts w:ascii="Times New Roman" w:hAnsi="Times New Roman" w:cs="Times New Roman"/>
          <w:b/>
          <w:i/>
          <w:sz w:val="28"/>
          <w:szCs w:val="28"/>
        </w:rPr>
        <w:t>Республика Бурятия</w:t>
      </w:r>
    </w:p>
    <w:p w:rsidR="008D1319" w:rsidRPr="004F117D" w:rsidRDefault="008D1319" w:rsidP="008D131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4F117D">
        <w:rPr>
          <w:rFonts w:ascii="Times New Roman" w:hAnsi="Times New Roman" w:cs="Times New Roman"/>
          <w:b/>
          <w:i/>
          <w:sz w:val="28"/>
          <w:szCs w:val="28"/>
        </w:rPr>
        <w:t>Северо-Байкальский</w:t>
      </w:r>
      <w:proofErr w:type="gramEnd"/>
      <w:r w:rsidRPr="004F117D">
        <w:rPr>
          <w:rFonts w:ascii="Times New Roman" w:hAnsi="Times New Roman" w:cs="Times New Roman"/>
          <w:b/>
          <w:i/>
          <w:sz w:val="28"/>
          <w:szCs w:val="28"/>
        </w:rPr>
        <w:t xml:space="preserve"> район</w:t>
      </w:r>
    </w:p>
    <w:p w:rsidR="008D1319" w:rsidRPr="004F117D" w:rsidRDefault="008D1319" w:rsidP="008D131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F117D">
        <w:rPr>
          <w:rFonts w:ascii="Times New Roman" w:hAnsi="Times New Roman" w:cs="Times New Roman"/>
          <w:b/>
          <w:i/>
          <w:sz w:val="28"/>
          <w:szCs w:val="28"/>
        </w:rPr>
        <w:t>Администрация муниципального образования</w:t>
      </w:r>
    </w:p>
    <w:p w:rsidR="008D1319" w:rsidRPr="004F117D" w:rsidRDefault="008D1319" w:rsidP="008D131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F117D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</w:t>
      </w:r>
      <w:r w:rsidR="00862602">
        <w:rPr>
          <w:rFonts w:ascii="Times New Roman" w:hAnsi="Times New Roman" w:cs="Times New Roman"/>
          <w:b/>
          <w:i/>
          <w:sz w:val="28"/>
          <w:szCs w:val="28"/>
        </w:rPr>
        <w:t xml:space="preserve"> поселения «Куморское эвенкийское</w:t>
      </w:r>
      <w:r w:rsidRPr="004F117D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tbl>
      <w:tblPr>
        <w:tblW w:w="95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20"/>
      </w:tblGrid>
      <w:tr w:rsidR="008D1319" w:rsidRPr="004F117D" w:rsidTr="00D9246F">
        <w:trPr>
          <w:trHeight w:val="96"/>
        </w:trPr>
        <w:tc>
          <w:tcPr>
            <w:tcW w:w="9520" w:type="dxa"/>
            <w:tcBorders>
              <w:top w:val="double" w:sz="18" w:space="0" w:color="auto"/>
              <w:left w:val="nil"/>
              <w:bottom w:val="nil"/>
              <w:right w:val="nil"/>
            </w:tcBorders>
          </w:tcPr>
          <w:p w:rsidR="008D1319" w:rsidRPr="00AE3E23" w:rsidRDefault="008D1319" w:rsidP="00D9246F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D1319" w:rsidRPr="00565707" w:rsidRDefault="004E3E5B" w:rsidP="00565707">
      <w:pPr>
        <w:jc w:val="center"/>
        <w:rPr>
          <w:rFonts w:ascii="Times New Roman" w:hAnsi="Times New Roman" w:cs="Times New Roman"/>
          <w:b/>
          <w:szCs w:val="28"/>
        </w:rPr>
      </w:pPr>
      <w:r w:rsidRPr="00565707">
        <w:rPr>
          <w:rFonts w:ascii="Times New Roman" w:hAnsi="Times New Roman" w:cs="Times New Roman"/>
          <w:b/>
          <w:szCs w:val="28"/>
        </w:rPr>
        <w:t>П О С Т А Н О В Л Е Н И Е</w:t>
      </w:r>
    </w:p>
    <w:p w:rsidR="008D1319" w:rsidRPr="00565707" w:rsidRDefault="007C4B44" w:rsidP="008D13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8D1319" w:rsidRPr="00565707">
        <w:rPr>
          <w:rFonts w:ascii="Times New Roman" w:hAnsi="Times New Roman" w:cs="Times New Roman"/>
          <w:b/>
          <w:sz w:val="24"/>
          <w:szCs w:val="24"/>
        </w:rPr>
        <w:t>.</w:t>
      </w:r>
      <w:r w:rsidR="00C56B3B">
        <w:rPr>
          <w:rFonts w:ascii="Times New Roman" w:hAnsi="Times New Roman" w:cs="Times New Roman"/>
          <w:b/>
          <w:sz w:val="24"/>
          <w:szCs w:val="24"/>
        </w:rPr>
        <w:t>0</w:t>
      </w:r>
      <w:r w:rsidR="00492B5E">
        <w:rPr>
          <w:rFonts w:ascii="Times New Roman" w:hAnsi="Times New Roman" w:cs="Times New Roman"/>
          <w:b/>
          <w:sz w:val="24"/>
          <w:szCs w:val="24"/>
        </w:rPr>
        <w:t>2</w:t>
      </w:r>
      <w:r w:rsidR="00710881">
        <w:rPr>
          <w:rFonts w:ascii="Times New Roman" w:hAnsi="Times New Roman" w:cs="Times New Roman"/>
          <w:b/>
          <w:sz w:val="24"/>
          <w:szCs w:val="24"/>
        </w:rPr>
        <w:t>.</w:t>
      </w:r>
      <w:r w:rsidR="008D1319" w:rsidRPr="00565707">
        <w:rPr>
          <w:rFonts w:ascii="Times New Roman" w:hAnsi="Times New Roman" w:cs="Times New Roman"/>
          <w:b/>
          <w:sz w:val="24"/>
          <w:szCs w:val="24"/>
        </w:rPr>
        <w:t>20</w:t>
      </w:r>
      <w:r w:rsidR="00862602">
        <w:rPr>
          <w:rFonts w:ascii="Times New Roman" w:hAnsi="Times New Roman" w:cs="Times New Roman"/>
          <w:b/>
          <w:sz w:val="24"/>
          <w:szCs w:val="24"/>
        </w:rPr>
        <w:t xml:space="preserve">21 </w:t>
      </w:r>
      <w:r w:rsidR="008D1319" w:rsidRPr="00565707">
        <w:rPr>
          <w:rFonts w:ascii="Times New Roman" w:hAnsi="Times New Roman" w:cs="Times New Roman"/>
          <w:b/>
          <w:sz w:val="24"/>
          <w:szCs w:val="24"/>
        </w:rPr>
        <w:t xml:space="preserve">г.                    </w:t>
      </w:r>
      <w:r w:rsidR="004E3E5B" w:rsidRPr="00565707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9F384D" w:rsidRPr="0056570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4572A2" w:rsidRPr="00565707">
        <w:rPr>
          <w:rFonts w:ascii="Times New Roman" w:hAnsi="Times New Roman" w:cs="Times New Roman"/>
          <w:b/>
          <w:sz w:val="24"/>
          <w:szCs w:val="24"/>
        </w:rPr>
        <w:t xml:space="preserve"> № </w:t>
      </w:r>
      <w:r>
        <w:rPr>
          <w:rFonts w:ascii="Times New Roman" w:hAnsi="Times New Roman" w:cs="Times New Roman"/>
          <w:b/>
          <w:sz w:val="24"/>
          <w:szCs w:val="24"/>
        </w:rPr>
        <w:t>17</w:t>
      </w:r>
      <w:r w:rsidR="008D1319" w:rsidRPr="00565707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4E3E5B" w:rsidRPr="00565707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AE3E23" w:rsidRPr="00565707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4E3E5B" w:rsidRPr="0056570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626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1262">
        <w:rPr>
          <w:rFonts w:ascii="Times New Roman" w:hAnsi="Times New Roman" w:cs="Times New Roman"/>
          <w:b/>
          <w:sz w:val="24"/>
          <w:szCs w:val="24"/>
        </w:rPr>
        <w:tab/>
      </w:r>
      <w:r w:rsidR="00862602">
        <w:rPr>
          <w:rFonts w:ascii="Times New Roman" w:hAnsi="Times New Roman" w:cs="Times New Roman"/>
          <w:b/>
          <w:sz w:val="24"/>
          <w:szCs w:val="24"/>
        </w:rPr>
        <w:t xml:space="preserve"> п. Кумора</w:t>
      </w:r>
    </w:p>
    <w:p w:rsidR="006A5B06" w:rsidRPr="00565707" w:rsidRDefault="006A5B06" w:rsidP="00A146E1">
      <w:pPr>
        <w:autoSpaceDE w:val="0"/>
        <w:autoSpaceDN w:val="0"/>
        <w:adjustRightInd w:val="0"/>
        <w:spacing w:after="0"/>
        <w:jc w:val="both"/>
        <w:rPr>
          <w:b/>
          <w:bCs/>
          <w:sz w:val="24"/>
          <w:szCs w:val="28"/>
        </w:rPr>
      </w:pPr>
    </w:p>
    <w:p w:rsidR="009B0B2D" w:rsidRDefault="009B0B2D" w:rsidP="00485E3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присвоении</w:t>
      </w:r>
      <w:r w:rsidR="004E3E5B" w:rsidRPr="008B4913">
        <w:rPr>
          <w:rFonts w:ascii="Times New Roman" w:hAnsi="Times New Roman" w:cs="Times New Roman"/>
          <w:b/>
          <w:bCs/>
          <w:sz w:val="28"/>
          <w:szCs w:val="28"/>
        </w:rPr>
        <w:t xml:space="preserve"> адрес</w:t>
      </w:r>
      <w:r w:rsidR="00514FC7" w:rsidRPr="008B4913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485E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B4174">
        <w:rPr>
          <w:rFonts w:ascii="Times New Roman" w:hAnsi="Times New Roman" w:cs="Times New Roman"/>
          <w:b/>
          <w:bCs/>
          <w:sz w:val="28"/>
          <w:szCs w:val="28"/>
        </w:rPr>
        <w:t>земельн</w:t>
      </w:r>
      <w:r w:rsidR="00BF68F1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6B4174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BF68F1">
        <w:rPr>
          <w:rFonts w:ascii="Times New Roman" w:hAnsi="Times New Roman" w:cs="Times New Roman"/>
          <w:b/>
          <w:bCs/>
          <w:sz w:val="28"/>
          <w:szCs w:val="28"/>
        </w:rPr>
        <w:t>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участк</w:t>
      </w:r>
      <w:r w:rsidR="00BF68F1">
        <w:rPr>
          <w:rFonts w:ascii="Times New Roman" w:hAnsi="Times New Roman" w:cs="Times New Roman"/>
          <w:b/>
          <w:bCs/>
          <w:sz w:val="28"/>
          <w:szCs w:val="28"/>
        </w:rPr>
        <w:t>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2C1F4E" w:rsidRPr="008B4913" w:rsidRDefault="002C1F4E" w:rsidP="00AE3E2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32"/>
          <w:szCs w:val="28"/>
        </w:rPr>
      </w:pPr>
    </w:p>
    <w:p w:rsidR="00075835" w:rsidRDefault="00075835" w:rsidP="00784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514FC7" w:rsidRPr="008B4913">
        <w:rPr>
          <w:rFonts w:ascii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514FC7" w:rsidRPr="008B4913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514FC7" w:rsidRPr="008B4913">
        <w:rPr>
          <w:rFonts w:ascii="Times New Roman" w:hAnsi="Times New Roman" w:cs="Times New Roman"/>
          <w:sz w:val="28"/>
          <w:szCs w:val="28"/>
        </w:rPr>
        <w:t xml:space="preserve"> от 28.12.2013 №</w:t>
      </w:r>
      <w:r w:rsidR="00D01262">
        <w:rPr>
          <w:rFonts w:ascii="Times New Roman" w:hAnsi="Times New Roman" w:cs="Times New Roman"/>
          <w:sz w:val="28"/>
          <w:szCs w:val="28"/>
        </w:rPr>
        <w:t xml:space="preserve"> </w:t>
      </w:r>
      <w:r w:rsidR="00514FC7" w:rsidRPr="008B4913">
        <w:rPr>
          <w:rFonts w:ascii="Times New Roman" w:hAnsi="Times New Roman" w:cs="Times New Roman"/>
          <w:sz w:val="28"/>
          <w:szCs w:val="28"/>
        </w:rPr>
        <w:t>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</w:t>
      </w:r>
      <w:r w:rsidR="004E3E5B" w:rsidRPr="008B4913">
        <w:rPr>
          <w:rFonts w:ascii="Times New Roman" w:hAnsi="Times New Roman" w:cs="Times New Roman"/>
          <w:sz w:val="28"/>
          <w:szCs w:val="28"/>
        </w:rPr>
        <w:t xml:space="preserve">, </w:t>
      </w:r>
      <w:r w:rsidR="00C62854">
        <w:rPr>
          <w:rFonts w:ascii="Times New Roman" w:hAnsi="Times New Roman" w:cs="Times New Roman"/>
          <w:sz w:val="28"/>
          <w:szCs w:val="28"/>
        </w:rPr>
        <w:t>постановлением</w:t>
      </w:r>
      <w:r w:rsidR="004E3E5B" w:rsidRPr="008B4913">
        <w:rPr>
          <w:rFonts w:ascii="Times New Roman" w:hAnsi="Times New Roman" w:cs="Times New Roman"/>
          <w:sz w:val="28"/>
          <w:szCs w:val="28"/>
        </w:rPr>
        <w:t xml:space="preserve"> </w:t>
      </w:r>
      <w:r w:rsidR="00514FC7" w:rsidRPr="008B4913">
        <w:rPr>
          <w:rFonts w:ascii="Times New Roman" w:hAnsi="Times New Roman" w:cs="Times New Roman"/>
          <w:sz w:val="28"/>
          <w:szCs w:val="28"/>
        </w:rPr>
        <w:t>П</w:t>
      </w:r>
      <w:r w:rsidR="004E3E5B" w:rsidRPr="008B4913">
        <w:rPr>
          <w:rFonts w:ascii="Times New Roman" w:hAnsi="Times New Roman" w:cs="Times New Roman"/>
          <w:sz w:val="28"/>
          <w:szCs w:val="28"/>
        </w:rPr>
        <w:t>равительства Российской Федерации от 19.11.2014 №</w:t>
      </w:r>
      <w:r w:rsidR="00D01262">
        <w:rPr>
          <w:rFonts w:ascii="Times New Roman" w:hAnsi="Times New Roman" w:cs="Times New Roman"/>
          <w:sz w:val="28"/>
          <w:szCs w:val="28"/>
        </w:rPr>
        <w:t xml:space="preserve"> </w:t>
      </w:r>
      <w:r w:rsidR="004E3E5B" w:rsidRPr="008B4913">
        <w:rPr>
          <w:rFonts w:ascii="Times New Roman" w:hAnsi="Times New Roman" w:cs="Times New Roman"/>
          <w:sz w:val="28"/>
          <w:szCs w:val="28"/>
        </w:rPr>
        <w:t>1221 «Об утверждении Правил присвоения, изменения и аннулирования адресов»,</w:t>
      </w:r>
      <w:r w:rsidR="00C62854">
        <w:rPr>
          <w:rFonts w:ascii="Times New Roman" w:hAnsi="Times New Roman" w:cs="Times New Roman"/>
          <w:sz w:val="28"/>
          <w:szCs w:val="28"/>
        </w:rPr>
        <w:t xml:space="preserve"> разделом</w:t>
      </w:r>
      <w:r w:rsidR="00514FC7" w:rsidRPr="008B4913">
        <w:rPr>
          <w:rFonts w:ascii="Times New Roman" w:hAnsi="Times New Roman" w:cs="Times New Roman"/>
          <w:sz w:val="28"/>
          <w:szCs w:val="28"/>
        </w:rPr>
        <w:t xml:space="preserve"> IV постановления Правительства РФ от 22.05.2015</w:t>
      </w:r>
      <w:r w:rsidR="00D01262">
        <w:rPr>
          <w:rFonts w:ascii="Times New Roman" w:hAnsi="Times New Roman" w:cs="Times New Roman"/>
          <w:sz w:val="28"/>
          <w:szCs w:val="28"/>
        </w:rPr>
        <w:t xml:space="preserve"> </w:t>
      </w:r>
      <w:r w:rsidR="00514FC7" w:rsidRPr="008B4913">
        <w:rPr>
          <w:rFonts w:ascii="Times New Roman" w:hAnsi="Times New Roman" w:cs="Times New Roman"/>
          <w:sz w:val="28"/>
          <w:szCs w:val="28"/>
        </w:rPr>
        <w:t>г.</w:t>
      </w:r>
      <w:r w:rsidR="00D01262">
        <w:rPr>
          <w:rFonts w:ascii="Times New Roman" w:hAnsi="Times New Roman" w:cs="Times New Roman"/>
          <w:sz w:val="28"/>
          <w:szCs w:val="28"/>
        </w:rPr>
        <w:t xml:space="preserve"> </w:t>
      </w:r>
      <w:r w:rsidR="00514FC7" w:rsidRPr="008B4913">
        <w:rPr>
          <w:rFonts w:ascii="Times New Roman" w:hAnsi="Times New Roman" w:cs="Times New Roman"/>
          <w:sz w:val="28"/>
          <w:szCs w:val="28"/>
        </w:rPr>
        <w:t xml:space="preserve"> №</w:t>
      </w:r>
      <w:r w:rsidR="00D01262">
        <w:rPr>
          <w:rFonts w:ascii="Times New Roman" w:hAnsi="Times New Roman" w:cs="Times New Roman"/>
          <w:sz w:val="28"/>
          <w:szCs w:val="28"/>
        </w:rPr>
        <w:t xml:space="preserve"> </w:t>
      </w:r>
      <w:r w:rsidR="00514FC7" w:rsidRPr="008B4913">
        <w:rPr>
          <w:rFonts w:ascii="Times New Roman" w:hAnsi="Times New Roman" w:cs="Times New Roman"/>
          <w:sz w:val="28"/>
          <w:szCs w:val="28"/>
        </w:rPr>
        <w:t>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</w:t>
      </w:r>
      <w:r w:rsidR="0041185B" w:rsidRPr="008B4913">
        <w:rPr>
          <w:rFonts w:ascii="Times New Roman" w:hAnsi="Times New Roman" w:cs="Times New Roman"/>
          <w:sz w:val="28"/>
          <w:szCs w:val="28"/>
        </w:rPr>
        <w:t>», Уставом</w:t>
      </w:r>
      <w:r w:rsidR="004E3E5B" w:rsidRPr="008B491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сельско</w:t>
      </w:r>
      <w:r w:rsidR="00514FC7" w:rsidRPr="008B4913">
        <w:rPr>
          <w:rFonts w:ascii="Times New Roman" w:hAnsi="Times New Roman" w:cs="Times New Roman"/>
          <w:sz w:val="28"/>
          <w:szCs w:val="28"/>
        </w:rPr>
        <w:t>е</w:t>
      </w:r>
      <w:r w:rsidR="004E3E5B" w:rsidRPr="008B4913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514FC7" w:rsidRPr="008B4913">
        <w:rPr>
          <w:rFonts w:ascii="Times New Roman" w:hAnsi="Times New Roman" w:cs="Times New Roman"/>
          <w:sz w:val="28"/>
          <w:szCs w:val="28"/>
        </w:rPr>
        <w:t>е</w:t>
      </w:r>
      <w:r w:rsidR="00862602">
        <w:rPr>
          <w:rFonts w:ascii="Times New Roman" w:hAnsi="Times New Roman" w:cs="Times New Roman"/>
          <w:sz w:val="28"/>
          <w:szCs w:val="28"/>
        </w:rPr>
        <w:t xml:space="preserve"> «</w:t>
      </w:r>
      <w:r w:rsidR="0041185B">
        <w:rPr>
          <w:rFonts w:ascii="Times New Roman" w:hAnsi="Times New Roman" w:cs="Times New Roman"/>
          <w:sz w:val="28"/>
          <w:szCs w:val="28"/>
        </w:rPr>
        <w:t>Куморское</w:t>
      </w:r>
      <w:r w:rsidR="0041185B" w:rsidRPr="008B4913">
        <w:rPr>
          <w:rFonts w:ascii="Times New Roman" w:hAnsi="Times New Roman" w:cs="Times New Roman"/>
          <w:sz w:val="28"/>
          <w:szCs w:val="28"/>
        </w:rPr>
        <w:t xml:space="preserve"> эвенкийское», в</w:t>
      </w:r>
      <w:r w:rsidR="00514FC7" w:rsidRPr="008B4913">
        <w:rPr>
          <w:rFonts w:ascii="Times New Roman" w:hAnsi="Times New Roman" w:cs="Times New Roman"/>
          <w:sz w:val="28"/>
          <w:szCs w:val="28"/>
        </w:rPr>
        <w:t xml:space="preserve"> це</w:t>
      </w:r>
      <w:r w:rsidR="00D01262">
        <w:rPr>
          <w:rFonts w:ascii="Times New Roman" w:hAnsi="Times New Roman" w:cs="Times New Roman"/>
          <w:sz w:val="28"/>
          <w:szCs w:val="28"/>
        </w:rPr>
        <w:t xml:space="preserve">лях упорядочения адресного </w:t>
      </w:r>
      <w:r w:rsidR="0041185B">
        <w:rPr>
          <w:rFonts w:ascii="Times New Roman" w:hAnsi="Times New Roman" w:cs="Times New Roman"/>
          <w:sz w:val="28"/>
          <w:szCs w:val="28"/>
        </w:rPr>
        <w:t>хозяйства, администрация</w:t>
      </w:r>
      <w:r w:rsidR="00D0126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сельского поселения</w:t>
      </w:r>
      <w:r w:rsidR="00862602">
        <w:rPr>
          <w:rFonts w:ascii="Times New Roman" w:hAnsi="Times New Roman" w:cs="Times New Roman"/>
          <w:sz w:val="28"/>
          <w:szCs w:val="28"/>
        </w:rPr>
        <w:t xml:space="preserve"> «Куморское</w:t>
      </w:r>
      <w:r w:rsidR="00514FC7" w:rsidRPr="008B4913">
        <w:rPr>
          <w:rFonts w:ascii="Times New Roman" w:hAnsi="Times New Roman" w:cs="Times New Roman"/>
          <w:sz w:val="28"/>
          <w:szCs w:val="28"/>
        </w:rPr>
        <w:t xml:space="preserve"> эвенкийское»,</w:t>
      </w:r>
    </w:p>
    <w:p w:rsidR="00514FC7" w:rsidRDefault="00514FC7" w:rsidP="00D012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4913">
        <w:rPr>
          <w:rFonts w:ascii="Times New Roman" w:hAnsi="Times New Roman" w:cs="Times New Roman"/>
          <w:sz w:val="28"/>
          <w:szCs w:val="28"/>
        </w:rPr>
        <w:t xml:space="preserve"> </w:t>
      </w:r>
      <w:r w:rsidR="00A146E1" w:rsidRPr="008B4913">
        <w:rPr>
          <w:rFonts w:ascii="Times New Roman" w:hAnsi="Times New Roman" w:cs="Times New Roman"/>
          <w:b/>
          <w:sz w:val="28"/>
          <w:szCs w:val="28"/>
        </w:rPr>
        <w:t xml:space="preserve">п о с </w:t>
      </w:r>
      <w:proofErr w:type="gramStart"/>
      <w:r w:rsidR="00A146E1" w:rsidRPr="008B4913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="00A146E1" w:rsidRPr="008B4913">
        <w:rPr>
          <w:rFonts w:ascii="Times New Roman" w:hAnsi="Times New Roman" w:cs="Times New Roman"/>
          <w:b/>
          <w:sz w:val="28"/>
          <w:szCs w:val="28"/>
        </w:rPr>
        <w:t xml:space="preserve"> а н о в л я </w:t>
      </w:r>
      <w:r w:rsidRPr="008B4913">
        <w:rPr>
          <w:rFonts w:ascii="Times New Roman" w:hAnsi="Times New Roman" w:cs="Times New Roman"/>
          <w:b/>
          <w:sz w:val="28"/>
          <w:szCs w:val="28"/>
        </w:rPr>
        <w:t>е т</w:t>
      </w:r>
      <w:r w:rsidR="00A146E1" w:rsidRPr="008B4913">
        <w:rPr>
          <w:rFonts w:ascii="Times New Roman" w:hAnsi="Times New Roman" w:cs="Times New Roman"/>
          <w:b/>
          <w:sz w:val="28"/>
          <w:szCs w:val="28"/>
        </w:rPr>
        <w:t>:</w:t>
      </w:r>
    </w:p>
    <w:p w:rsidR="00F30864" w:rsidRPr="008B4913" w:rsidRDefault="00F30864" w:rsidP="000758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46E1" w:rsidRDefault="009B0B2D" w:rsidP="0078414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firstLine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Земельному</w:t>
      </w:r>
      <w:r w:rsidR="00F30864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F308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6D48" w:rsidRPr="008B4913">
        <w:rPr>
          <w:rFonts w:ascii="Times New Roman" w:hAnsi="Times New Roman" w:cs="Times New Roman"/>
          <w:color w:val="000000"/>
          <w:sz w:val="28"/>
          <w:szCs w:val="28"/>
        </w:rPr>
        <w:t xml:space="preserve">с кадастровым номером </w:t>
      </w:r>
      <w:r w:rsidR="007C4B44">
        <w:rPr>
          <w:rFonts w:ascii="Times New Roman" w:hAnsi="Times New Roman" w:cs="Times New Roman"/>
          <w:color w:val="000000"/>
          <w:sz w:val="28"/>
          <w:szCs w:val="28"/>
        </w:rPr>
        <w:t>03:17:070105:24</w:t>
      </w:r>
      <w:r w:rsidR="00CB72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присвоить адрес: Р</w:t>
      </w:r>
      <w:r w:rsidR="00A146E1" w:rsidRPr="008B4913">
        <w:rPr>
          <w:rFonts w:ascii="Times New Roman" w:hAnsi="Times New Roman" w:cs="Times New Roman"/>
          <w:color w:val="000000"/>
          <w:sz w:val="28"/>
          <w:szCs w:val="28"/>
        </w:rPr>
        <w:t>осси</w:t>
      </w:r>
      <w:r w:rsidR="00AD0BE7">
        <w:rPr>
          <w:rFonts w:ascii="Times New Roman" w:hAnsi="Times New Roman" w:cs="Times New Roman"/>
          <w:color w:val="000000"/>
          <w:sz w:val="28"/>
          <w:szCs w:val="28"/>
        </w:rPr>
        <w:t>йская Федерация</w:t>
      </w:r>
      <w:r w:rsidR="00A146E1" w:rsidRPr="008B4913">
        <w:rPr>
          <w:rFonts w:ascii="Times New Roman" w:hAnsi="Times New Roman" w:cs="Times New Roman"/>
          <w:color w:val="000000"/>
          <w:sz w:val="28"/>
          <w:szCs w:val="28"/>
        </w:rPr>
        <w:t xml:space="preserve">, Республика Бурятия, </w:t>
      </w:r>
      <w:proofErr w:type="gramStart"/>
      <w:r w:rsidR="00A146E1" w:rsidRPr="008B4913">
        <w:rPr>
          <w:rFonts w:ascii="Times New Roman" w:hAnsi="Times New Roman" w:cs="Times New Roman"/>
          <w:color w:val="000000"/>
          <w:sz w:val="28"/>
          <w:szCs w:val="28"/>
        </w:rPr>
        <w:t>Северо-Байкальский</w:t>
      </w:r>
      <w:proofErr w:type="gramEnd"/>
      <w:r w:rsidR="00A146E1" w:rsidRPr="008B4913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муниципальный район,</w:t>
      </w:r>
      <w:r w:rsidR="00713780" w:rsidRPr="008B491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</w:t>
      </w:r>
      <w:r w:rsidR="00862602">
        <w:rPr>
          <w:rFonts w:ascii="Times New Roman" w:hAnsi="Times New Roman" w:cs="Times New Roman"/>
          <w:color w:val="000000"/>
          <w:sz w:val="28"/>
          <w:szCs w:val="28"/>
        </w:rPr>
        <w:t>селение «Куморское</w:t>
      </w:r>
      <w:r w:rsidR="00AE3E23" w:rsidRPr="008B4913">
        <w:rPr>
          <w:rFonts w:ascii="Times New Roman" w:hAnsi="Times New Roman" w:cs="Times New Roman"/>
          <w:color w:val="000000"/>
          <w:sz w:val="28"/>
          <w:szCs w:val="28"/>
        </w:rPr>
        <w:t xml:space="preserve"> эвенкийское», </w:t>
      </w:r>
      <w:r w:rsidR="00862602">
        <w:rPr>
          <w:rFonts w:ascii="Times New Roman" w:hAnsi="Times New Roman" w:cs="Times New Roman"/>
          <w:color w:val="000000"/>
          <w:sz w:val="28"/>
          <w:szCs w:val="28"/>
        </w:rPr>
        <w:t>Кумора</w:t>
      </w:r>
      <w:r w:rsidR="00AE3E23" w:rsidRPr="008B4913">
        <w:rPr>
          <w:rFonts w:ascii="Times New Roman" w:hAnsi="Times New Roman" w:cs="Times New Roman"/>
          <w:color w:val="000000"/>
          <w:sz w:val="28"/>
          <w:szCs w:val="28"/>
        </w:rPr>
        <w:t xml:space="preserve"> поселок</w:t>
      </w:r>
      <w:r w:rsidR="00713780" w:rsidRPr="008B491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23A83">
        <w:rPr>
          <w:rFonts w:ascii="Times New Roman" w:hAnsi="Times New Roman" w:cs="Times New Roman"/>
          <w:color w:val="000000"/>
          <w:sz w:val="28"/>
          <w:szCs w:val="28"/>
        </w:rPr>
        <w:t>ул. Колхозная</w:t>
      </w:r>
      <w:r w:rsidR="00F86D48" w:rsidRPr="008B491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85E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62602">
        <w:rPr>
          <w:rFonts w:ascii="Times New Roman" w:hAnsi="Times New Roman" w:cs="Times New Roman"/>
          <w:color w:val="000000"/>
          <w:sz w:val="28"/>
          <w:szCs w:val="28"/>
        </w:rPr>
        <w:t xml:space="preserve">земельный </w:t>
      </w:r>
      <w:r w:rsidR="00862602" w:rsidRPr="008B4913">
        <w:rPr>
          <w:rFonts w:ascii="Times New Roman" w:hAnsi="Times New Roman" w:cs="Times New Roman"/>
          <w:color w:val="000000"/>
          <w:sz w:val="28"/>
          <w:szCs w:val="28"/>
        </w:rPr>
        <w:t>участок</w:t>
      </w:r>
      <w:r w:rsidR="00485E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92B5E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C4B44">
        <w:rPr>
          <w:rFonts w:ascii="Times New Roman" w:hAnsi="Times New Roman" w:cs="Times New Roman"/>
          <w:color w:val="000000"/>
          <w:sz w:val="28"/>
          <w:szCs w:val="28"/>
        </w:rPr>
        <w:t>2</w:t>
      </w:r>
      <w:bookmarkStart w:id="0" w:name="_GoBack"/>
      <w:bookmarkEnd w:id="0"/>
      <w:r w:rsidR="00F3086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84147" w:rsidRPr="00784147" w:rsidRDefault="00784147" w:rsidP="00784147">
      <w:pPr>
        <w:pStyle w:val="a3"/>
        <w:numPr>
          <w:ilvl w:val="0"/>
          <w:numId w:val="2"/>
        </w:numPr>
        <w:spacing w:line="240" w:lineRule="auto"/>
        <w:ind w:left="567" w:firstLine="357"/>
        <w:rPr>
          <w:rFonts w:ascii="Times New Roman" w:hAnsi="Times New Roman" w:cs="Times New Roman"/>
          <w:color w:val="000000"/>
          <w:sz w:val="28"/>
          <w:szCs w:val="28"/>
        </w:rPr>
      </w:pPr>
      <w:r w:rsidRPr="00784147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со дня его подписания.</w:t>
      </w:r>
    </w:p>
    <w:p w:rsidR="00F30864" w:rsidRDefault="00F30864" w:rsidP="008D131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F68F1" w:rsidRDefault="00BF68F1" w:rsidP="008D131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D1319" w:rsidRPr="008B4913" w:rsidRDefault="00BF68F1" w:rsidP="008D131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-</w:t>
      </w:r>
      <w:r w:rsidR="000758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1319" w:rsidRPr="008B49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185B" w:rsidRPr="008B4913">
        <w:rPr>
          <w:rFonts w:ascii="Times New Roman" w:hAnsi="Times New Roman" w:cs="Times New Roman"/>
          <w:b/>
          <w:sz w:val="28"/>
          <w:szCs w:val="28"/>
        </w:rPr>
        <w:t>Руководител</w:t>
      </w:r>
      <w:r w:rsidR="0041185B">
        <w:rPr>
          <w:rFonts w:ascii="Times New Roman" w:hAnsi="Times New Roman" w:cs="Times New Roman"/>
          <w:b/>
          <w:sz w:val="28"/>
          <w:szCs w:val="28"/>
        </w:rPr>
        <w:t xml:space="preserve">ь </w:t>
      </w:r>
      <w:r w:rsidR="0041185B" w:rsidRPr="008B4913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8D1319" w:rsidRPr="008B4913" w:rsidRDefault="00862602" w:rsidP="008D131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МО СП «Куморское</w:t>
      </w:r>
      <w:r w:rsidR="00A80328" w:rsidRPr="008B49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A80328" w:rsidRPr="008B4913">
        <w:rPr>
          <w:rFonts w:ascii="Times New Roman" w:hAnsi="Times New Roman" w:cs="Times New Roman"/>
          <w:b/>
          <w:sz w:val="28"/>
          <w:szCs w:val="28"/>
        </w:rPr>
        <w:t>эвенкийское»</w:t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А.С. Сазонов</w:t>
      </w:r>
      <w:r w:rsidR="00A80328" w:rsidRPr="008B4913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8D1319" w:rsidRPr="008B491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F384D" w:rsidRPr="008B491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8D1319" w:rsidRPr="008B4913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203C7E" w:rsidRPr="008B4913" w:rsidRDefault="00203C7E"/>
    <w:sectPr w:rsidR="00203C7E" w:rsidRPr="008B4913" w:rsidSect="009F384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347DAF"/>
    <w:multiLevelType w:val="multilevel"/>
    <w:tmpl w:val="43487A9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4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2160"/>
      </w:pPr>
      <w:rPr>
        <w:rFonts w:hint="default"/>
      </w:rPr>
    </w:lvl>
  </w:abstractNum>
  <w:abstractNum w:abstractNumId="1" w15:restartNumberingAfterBreak="0">
    <w:nsid w:val="745C355C"/>
    <w:multiLevelType w:val="hybridMultilevel"/>
    <w:tmpl w:val="208057A4"/>
    <w:lvl w:ilvl="0" w:tplc="98A0CF06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D1319"/>
    <w:rsid w:val="000048D3"/>
    <w:rsid w:val="00075835"/>
    <w:rsid w:val="000A642C"/>
    <w:rsid w:val="000D1FD3"/>
    <w:rsid w:val="000E4066"/>
    <w:rsid w:val="00130D57"/>
    <w:rsid w:val="0015754D"/>
    <w:rsid w:val="00181AE3"/>
    <w:rsid w:val="001D7A3D"/>
    <w:rsid w:val="00203C7E"/>
    <w:rsid w:val="00226587"/>
    <w:rsid w:val="00252BE5"/>
    <w:rsid w:val="002642B9"/>
    <w:rsid w:val="002C1F4E"/>
    <w:rsid w:val="002F4816"/>
    <w:rsid w:val="00304D06"/>
    <w:rsid w:val="0036121F"/>
    <w:rsid w:val="003A73D0"/>
    <w:rsid w:val="003E19D2"/>
    <w:rsid w:val="003E4CDD"/>
    <w:rsid w:val="003E5C02"/>
    <w:rsid w:val="003F551A"/>
    <w:rsid w:val="0041185B"/>
    <w:rsid w:val="004572A2"/>
    <w:rsid w:val="0045780B"/>
    <w:rsid w:val="00485E3E"/>
    <w:rsid w:val="0049199A"/>
    <w:rsid w:val="00492B5E"/>
    <w:rsid w:val="004B32BD"/>
    <w:rsid w:val="004D1E1B"/>
    <w:rsid w:val="004E0319"/>
    <w:rsid w:val="004E3E5B"/>
    <w:rsid w:val="004F7DAB"/>
    <w:rsid w:val="00514FC7"/>
    <w:rsid w:val="00523A83"/>
    <w:rsid w:val="00565707"/>
    <w:rsid w:val="00582B96"/>
    <w:rsid w:val="00585E07"/>
    <w:rsid w:val="005C78A3"/>
    <w:rsid w:val="005F5888"/>
    <w:rsid w:val="00612183"/>
    <w:rsid w:val="006207A0"/>
    <w:rsid w:val="006330BD"/>
    <w:rsid w:val="006A3E75"/>
    <w:rsid w:val="006A5B06"/>
    <w:rsid w:val="006B4174"/>
    <w:rsid w:val="006D397D"/>
    <w:rsid w:val="006E7EBA"/>
    <w:rsid w:val="00704FDA"/>
    <w:rsid w:val="00710881"/>
    <w:rsid w:val="00713780"/>
    <w:rsid w:val="00747D5F"/>
    <w:rsid w:val="00784147"/>
    <w:rsid w:val="00795E9D"/>
    <w:rsid w:val="007A3417"/>
    <w:rsid w:val="007A6E59"/>
    <w:rsid w:val="007B3D47"/>
    <w:rsid w:val="007C4B44"/>
    <w:rsid w:val="007D4252"/>
    <w:rsid w:val="007E2102"/>
    <w:rsid w:val="007E33E4"/>
    <w:rsid w:val="008222B1"/>
    <w:rsid w:val="00862602"/>
    <w:rsid w:val="00864DCD"/>
    <w:rsid w:val="00873639"/>
    <w:rsid w:val="00896EAF"/>
    <w:rsid w:val="008B4913"/>
    <w:rsid w:val="008D1319"/>
    <w:rsid w:val="008F3B76"/>
    <w:rsid w:val="00902009"/>
    <w:rsid w:val="00961550"/>
    <w:rsid w:val="009B0B2D"/>
    <w:rsid w:val="009F384D"/>
    <w:rsid w:val="009F75A0"/>
    <w:rsid w:val="00A146E1"/>
    <w:rsid w:val="00A155D3"/>
    <w:rsid w:val="00A24C4C"/>
    <w:rsid w:val="00A35F7B"/>
    <w:rsid w:val="00A523F5"/>
    <w:rsid w:val="00A80328"/>
    <w:rsid w:val="00A87C63"/>
    <w:rsid w:val="00AB0BAB"/>
    <w:rsid w:val="00AD0BE7"/>
    <w:rsid w:val="00AE3E23"/>
    <w:rsid w:val="00B51A83"/>
    <w:rsid w:val="00B83709"/>
    <w:rsid w:val="00BB2F04"/>
    <w:rsid w:val="00BD5ACB"/>
    <w:rsid w:val="00BF2C50"/>
    <w:rsid w:val="00BF4A47"/>
    <w:rsid w:val="00BF68F1"/>
    <w:rsid w:val="00C102A5"/>
    <w:rsid w:val="00C55DAF"/>
    <w:rsid w:val="00C56B3B"/>
    <w:rsid w:val="00C62854"/>
    <w:rsid w:val="00CA4D08"/>
    <w:rsid w:val="00CB72CE"/>
    <w:rsid w:val="00D01262"/>
    <w:rsid w:val="00E72E6C"/>
    <w:rsid w:val="00F30864"/>
    <w:rsid w:val="00F8125F"/>
    <w:rsid w:val="00F86D48"/>
    <w:rsid w:val="00FB6E4F"/>
    <w:rsid w:val="00FC715D"/>
    <w:rsid w:val="00FE43F0"/>
    <w:rsid w:val="00FF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97F327-F332-47AD-B597-879D19300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8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D13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146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12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12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RePack by Diakov</cp:lastModifiedBy>
  <cp:revision>92</cp:revision>
  <cp:lastPrinted>2021-02-20T01:40:00Z</cp:lastPrinted>
  <dcterms:created xsi:type="dcterms:W3CDTF">2019-03-14T05:55:00Z</dcterms:created>
  <dcterms:modified xsi:type="dcterms:W3CDTF">2021-02-20T01:40:00Z</dcterms:modified>
</cp:coreProperties>
</file>